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CF" w:rsidRDefault="00BD77CF" w:rsidP="00BD77C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Информация о деятельности консультационного центра и консультационных пунктов</w:t>
      </w:r>
      <w:r w:rsidR="007C6C51" w:rsidRPr="007C6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06 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10 июля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:rsidR="00BD77CF" w:rsidRDefault="00BD77CF" w:rsidP="00BD77C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Консультационным центром и консультационными пунктами для потребителей за неделю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июля 2015</w:t>
      </w:r>
      <w:r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</w:rPr>
        <w:t xml:space="preserve">проконсультирован – </w:t>
      </w:r>
      <w:r w:rsidR="003A663C">
        <w:rPr>
          <w:rFonts w:ascii="Times New Roman" w:eastAsia="Times New Roman" w:hAnsi="Times New Roman"/>
          <w:sz w:val="24"/>
          <w:szCs w:val="24"/>
          <w:u w:val="single"/>
        </w:rPr>
        <w:t>53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</w:t>
      </w:r>
      <w:r w:rsidR="003A663C">
        <w:rPr>
          <w:rFonts w:ascii="Times New Roman" w:eastAsia="Times New Roman" w:hAnsi="Times New Roman"/>
          <w:sz w:val="24"/>
          <w:szCs w:val="24"/>
        </w:rPr>
        <w:t>я</w:t>
      </w:r>
      <w:r>
        <w:rPr>
          <w:rFonts w:ascii="Times New Roman" w:eastAsia="Times New Roman" w:hAnsi="Times New Roman"/>
          <w:sz w:val="24"/>
          <w:szCs w:val="24"/>
        </w:rPr>
        <w:t xml:space="preserve">, из них –25 потребителей проконсультировано 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</w:rPr>
        <w:t>28</w:t>
      </w:r>
      <w:r>
        <w:rPr>
          <w:rFonts w:ascii="Times New Roman" w:eastAsia="Times New Roman" w:hAnsi="Times New Roman"/>
          <w:sz w:val="24"/>
          <w:szCs w:val="24"/>
        </w:rPr>
        <w:t xml:space="preserve"> потребителей обратилось за консультацией по телефону, составлено 3 претензии, </w:t>
      </w:r>
      <w:r>
        <w:rPr>
          <w:rFonts w:ascii="Times New Roman" w:eastAsia="Times New Roman" w:hAnsi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исковое заявление.</w:t>
      </w:r>
    </w:p>
    <w:p w:rsidR="00BD77CF" w:rsidRDefault="00BD77CF" w:rsidP="00BD77CF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940"/>
        <w:gridCol w:w="4046"/>
        <w:gridCol w:w="851"/>
        <w:gridCol w:w="850"/>
        <w:gridCol w:w="1134"/>
        <w:gridCol w:w="1741"/>
      </w:tblGrid>
      <w:tr w:rsidR="00BD77CF" w:rsidTr="00BD77C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№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Направления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Количество обращений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Процессуальные документы</w:t>
            </w:r>
          </w:p>
        </w:tc>
      </w:tr>
      <w:tr w:rsidR="00BD77CF" w:rsidTr="00BD77CF">
        <w:trPr>
          <w:trHeight w:val="93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по </w:t>
            </w:r>
          </w:p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Cs w:val="24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претензии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процессуальные документы</w:t>
            </w:r>
          </w:p>
        </w:tc>
      </w:tr>
      <w:tr w:rsidR="00BD77CF" w:rsidTr="00BD77CF">
        <w:trPr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Общие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Товары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продовольственных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Pr="00BD77CF" w:rsidRDefault="00BD77CF" w:rsidP="00BD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Мобильные 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Pr="00BD77CF" w:rsidRDefault="00BD77CF" w:rsidP="00BD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Аудиовизуальные произведения  и фонограммы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Строительные материалы и 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Pr="00BD77CF" w:rsidRDefault="00BD77CF" w:rsidP="00BD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Pr="00BD77CF" w:rsidRDefault="00BD77CF" w:rsidP="00BD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</w:tr>
      <w:tr w:rsidR="00BD77CF" w:rsidTr="00BD77CF">
        <w:trPr>
          <w:trHeight w:val="292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Пластиковые и иные виды окон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Продажа товаров  дистанционным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Услуги, работы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Долевое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 w:rsidP="00BD77C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Pr="00BD77CF" w:rsidRDefault="00BD77CF" w:rsidP="00BD7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trHeight w:val="441"/>
          <w:jc w:val="center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Иные услуги (работы)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trHeight w:val="4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7CF" w:rsidTr="00BD77CF">
        <w:trPr>
          <w:trHeight w:val="46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77CF" w:rsidRDefault="00BD77C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77CF" w:rsidRDefault="00BD77C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D77CF" w:rsidRDefault="00BD77CF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D77CF" w:rsidRDefault="00BD77CF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BD77CF" w:rsidRDefault="00BD77CF" w:rsidP="00BD77CF"/>
    <w:sectPr w:rsidR="00BD77CF" w:rsidSect="00BD77CF">
      <w:pgSz w:w="11906" w:h="16838"/>
      <w:pgMar w:top="794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F"/>
    <w:rsid w:val="0003510F"/>
    <w:rsid w:val="003A663C"/>
    <w:rsid w:val="007C6C51"/>
    <w:rsid w:val="00B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UserPc5</dc:creator>
  <cp:lastModifiedBy>Кованикова Ольга Владимировна</cp:lastModifiedBy>
  <cp:revision>2</cp:revision>
  <cp:lastPrinted>2015-07-14T10:41:00Z</cp:lastPrinted>
  <dcterms:created xsi:type="dcterms:W3CDTF">2015-07-29T09:13:00Z</dcterms:created>
  <dcterms:modified xsi:type="dcterms:W3CDTF">2015-07-29T09:13:00Z</dcterms:modified>
</cp:coreProperties>
</file>